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32A4" w14:textId="27837FC7" w:rsidR="00AB36F2" w:rsidRDefault="00141499" w:rsidP="00AB36F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BF4515" wp14:editId="2FB4CB12">
            <wp:simplePos x="0" y="0"/>
            <wp:positionH relativeFrom="column">
              <wp:posOffset>4660900</wp:posOffset>
            </wp:positionH>
            <wp:positionV relativeFrom="paragraph">
              <wp:posOffset>0</wp:posOffset>
            </wp:positionV>
            <wp:extent cx="1628140" cy="1885950"/>
            <wp:effectExtent l="0" t="0" r="0" b="0"/>
            <wp:wrapSquare wrapText="bothSides"/>
            <wp:docPr id="1" name="Picture 1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su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6F2">
        <w:rPr>
          <w:lang w:val="en-US"/>
        </w:rPr>
        <w:t xml:space="preserve">Chris Cheng is General Manager of Lambeth Associates Ltd, the in-house engineering consultancy of Gammon Construction Ltd. Before joining Gammon in 2010, he was Technical Director in design consultants, including Hyder and Meinhardt. He is also a Registered Structural Engineer in Hong Kong since 2004.  Chris has over 27 years of extensive construction and design experience in all aspects of projects. Chris is an enthusiastic promoter of </w:t>
      </w:r>
      <w:proofErr w:type="spellStart"/>
      <w:r w:rsidR="00AB36F2">
        <w:rPr>
          <w:lang w:val="en-US"/>
        </w:rPr>
        <w:t>DfMA</w:t>
      </w:r>
      <w:proofErr w:type="spellEnd"/>
      <w:r w:rsidR="00AB36F2">
        <w:rPr>
          <w:lang w:val="en-US"/>
        </w:rPr>
        <w:t>/</w:t>
      </w:r>
      <w:proofErr w:type="spellStart"/>
      <w:r w:rsidR="00AB36F2">
        <w:rPr>
          <w:lang w:val="en-US"/>
        </w:rPr>
        <w:t>MiC</w:t>
      </w:r>
      <w:proofErr w:type="spellEnd"/>
      <w:r w:rsidR="00AB36F2">
        <w:rPr>
          <w:lang w:val="en-US"/>
        </w:rPr>
        <w:t xml:space="preserve"> construction and engineering for safety.</w:t>
      </w:r>
      <w:r w:rsidRPr="00141499">
        <w:rPr>
          <w:noProof/>
        </w:rPr>
        <w:t xml:space="preserve"> </w:t>
      </w:r>
    </w:p>
    <w:p w14:paraId="665FAB9B" w14:textId="2F7D2286" w:rsidR="00141499" w:rsidRDefault="00141499" w:rsidP="00AB36F2">
      <w:pPr>
        <w:rPr>
          <w:lang w:val="en-US"/>
        </w:rPr>
      </w:pPr>
    </w:p>
    <w:p w14:paraId="1693946C" w14:textId="1B93AC27" w:rsidR="00423428" w:rsidRPr="00AB36F2" w:rsidRDefault="00141499">
      <w:pPr>
        <w:rPr>
          <w:lang w:val="en-US"/>
        </w:rPr>
      </w:pPr>
    </w:p>
    <w:sectPr w:rsidR="00423428" w:rsidRPr="00AB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F2"/>
    <w:rsid w:val="0005729C"/>
    <w:rsid w:val="000D5B18"/>
    <w:rsid w:val="00141499"/>
    <w:rsid w:val="00177378"/>
    <w:rsid w:val="003166F8"/>
    <w:rsid w:val="0034369B"/>
    <w:rsid w:val="004B6985"/>
    <w:rsid w:val="0063399F"/>
    <w:rsid w:val="0065677F"/>
    <w:rsid w:val="007B70D3"/>
    <w:rsid w:val="008F058D"/>
    <w:rsid w:val="00AB36F2"/>
    <w:rsid w:val="00BB6FF1"/>
    <w:rsid w:val="00C135E5"/>
    <w:rsid w:val="00C43F20"/>
    <w:rsid w:val="00C60CA8"/>
    <w:rsid w:val="00D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63B8"/>
  <w15:chartTrackingRefBased/>
  <w15:docId w15:val="{C3A1E723-C06C-4DF9-9B57-2F65879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mowatt</dc:creator>
  <cp:keywords/>
  <dc:description/>
  <cp:lastModifiedBy>iain mowatt</cp:lastModifiedBy>
  <cp:revision>2</cp:revision>
  <dcterms:created xsi:type="dcterms:W3CDTF">2022-05-26T08:02:00Z</dcterms:created>
  <dcterms:modified xsi:type="dcterms:W3CDTF">2022-05-26T08:08:00Z</dcterms:modified>
</cp:coreProperties>
</file>